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292" w:rsidRDefault="00BC02A8">
      <w:bookmarkStart w:id="0" w:name="_GoBack"/>
      <w:r w:rsidRPr="00BC02A8">
        <w:rPr>
          <w:noProof/>
          <w:lang w:eastAsia="ru-RU"/>
        </w:rPr>
        <w:drawing>
          <wp:inline distT="0" distB="0" distL="0" distR="0">
            <wp:extent cx="5940425" cy="4456433"/>
            <wp:effectExtent l="0" t="952" r="2222" b="2223"/>
            <wp:docPr id="1" name="Рисунок 1" descr="C:\Users\15\Desktop\1122\приложение № 3\20250912_0952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5\Desktop\1122\приложение № 3\20250912_09523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C02A8" w:rsidRDefault="00BC02A8"/>
    <w:p w:rsidR="00BC02A8" w:rsidRDefault="00BC02A8">
      <w:r w:rsidRPr="00BC02A8"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0" t="952" r="2222" b="2223"/>
            <wp:docPr id="2" name="Рисунок 2" descr="C:\Users\15\Desktop\1122\приложение № 3\20250912_0954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5\Desktop\1122\приложение № 3\20250912_09540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2A8" w:rsidRDefault="00BC02A8"/>
    <w:p w:rsidR="00BC02A8" w:rsidRDefault="00BC02A8"/>
    <w:p w:rsidR="00BC02A8" w:rsidRDefault="00BC02A8">
      <w:r w:rsidRPr="00BC02A8">
        <w:rPr>
          <w:noProof/>
          <w:lang w:eastAsia="ru-RU"/>
        </w:rPr>
        <w:lastRenderedPageBreak/>
        <w:drawing>
          <wp:inline distT="0" distB="0" distL="0" distR="0">
            <wp:extent cx="5940425" cy="4456433"/>
            <wp:effectExtent l="0" t="952" r="2222" b="2223"/>
            <wp:docPr id="3" name="Рисунок 3" descr="C:\Users\15\Desktop\1122\приложение № 3\20250912_123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5\Desktop\1122\приложение № 3\20250912_12334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0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30F8"/>
    <w:rsid w:val="002530F8"/>
    <w:rsid w:val="00420292"/>
    <w:rsid w:val="00BC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458AB8-8890-4F1C-A583-BC46A15F8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15PC</dc:creator>
  <cp:keywords/>
  <dc:description/>
  <cp:lastModifiedBy>15PC</cp:lastModifiedBy>
  <cp:revision>3</cp:revision>
  <dcterms:created xsi:type="dcterms:W3CDTF">2025-09-16T18:47:00Z</dcterms:created>
  <dcterms:modified xsi:type="dcterms:W3CDTF">2025-09-16T18:49:00Z</dcterms:modified>
</cp:coreProperties>
</file>